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C99E" w14:textId="77777777" w:rsidR="00DD36E5" w:rsidRDefault="00DD36E5">
      <w:pPr>
        <w:pStyle w:val="Contenutocornice"/>
        <w:widowControl w:val="0"/>
        <w:spacing w:after="0"/>
        <w:ind w:left="113" w:right="113" w:hanging="39"/>
        <w:jc w:val="center"/>
        <w:rPr>
          <w:rFonts w:ascii="Arial" w:hAnsi="Arial" w:cs="Arial"/>
          <w:b/>
          <w:bCs/>
          <w:i/>
          <w:iCs/>
          <w:color w:val="1F497D"/>
          <w:sz w:val="28"/>
          <w:szCs w:val="28"/>
        </w:rPr>
      </w:pPr>
      <w:bookmarkStart w:id="0" w:name="_Hlk70504397"/>
    </w:p>
    <w:bookmarkEnd w:id="0"/>
    <w:p w14:paraId="75B19CF2" w14:textId="1807D4A7" w:rsidR="007C02D3" w:rsidRDefault="007C02D3" w:rsidP="007C02D3">
      <w:pPr>
        <w:jc w:val="center"/>
      </w:pPr>
      <w:r>
        <w:rPr>
          <w:rFonts w:ascii="Arial" w:hAnsi="Arial" w:cs="Arial"/>
          <w:b/>
          <w:sz w:val="28"/>
          <w:szCs w:val="28"/>
        </w:rPr>
        <w:t>Titolo, questo è un template per gli abstract delle sessioni ordinarie del Con</w:t>
      </w:r>
      <w:r w:rsidR="00EF5690">
        <w:rPr>
          <w:rFonts w:ascii="Arial" w:hAnsi="Arial" w:cs="Arial"/>
          <w:b/>
          <w:sz w:val="28"/>
          <w:szCs w:val="28"/>
        </w:rPr>
        <w:t>vegno</w:t>
      </w:r>
    </w:p>
    <w:p w14:paraId="39DED4FE" w14:textId="77777777" w:rsidR="007C02D3" w:rsidRDefault="007C02D3" w:rsidP="007C02D3">
      <w:r>
        <w:rPr>
          <w:rFonts w:ascii="Arial" w:hAnsi="Arial" w:cs="Arial"/>
          <w:sz w:val="20"/>
          <w:szCs w:val="20"/>
        </w:rPr>
        <w:t>Nome dell’autore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Nome dell’autore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il nome di chi presenta il lavoro va </w:t>
      </w:r>
      <w:r>
        <w:rPr>
          <w:rFonts w:ascii="Arial" w:hAnsi="Arial" w:cs="Arial"/>
          <w:sz w:val="20"/>
          <w:szCs w:val="20"/>
          <w:u w:val="single"/>
        </w:rPr>
        <w:t>sottolineato</w:t>
      </w:r>
    </w:p>
    <w:p w14:paraId="349DEF76" w14:textId="77777777" w:rsidR="007C02D3" w:rsidRDefault="007C02D3" w:rsidP="007C02D3">
      <w:pPr>
        <w:jc w:val="center"/>
      </w:pPr>
      <w:r>
        <w:rPr>
          <w:rFonts w:ascii="Arial" w:hAnsi="Arial" w:cs="Arial"/>
          <w:i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sz w:val="20"/>
          <w:szCs w:val="20"/>
        </w:rPr>
        <w:t>Affiliazione dell’autore e indirizzo complete, dimensione 10 punti, centrato, italico</w:t>
      </w:r>
    </w:p>
    <w:p w14:paraId="29F85DE1" w14:textId="77777777" w:rsidR="007C02D3" w:rsidRDefault="007C02D3" w:rsidP="007C02D3">
      <w:pPr>
        <w:jc w:val="center"/>
      </w:pP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>Affiliazione dell’autore e indirizzo complete, dimensione 10 punti, centrato, italico</w:t>
      </w:r>
    </w:p>
    <w:p w14:paraId="38365CAD" w14:textId="77777777" w:rsidR="007C02D3" w:rsidRDefault="007C02D3" w:rsidP="007C02D3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188E2DD2" w14:textId="77777777" w:rsidR="007C02D3" w:rsidRDefault="007C02D3" w:rsidP="007C02D3">
      <w:pPr>
        <w:jc w:val="center"/>
      </w:pPr>
      <w:r>
        <w:rPr>
          <w:rFonts w:ascii="Arial" w:hAnsi="Arial" w:cs="Arial"/>
          <w:i/>
          <w:sz w:val="20"/>
          <w:szCs w:val="20"/>
        </w:rPr>
        <w:t>Indirizzo  e-mail del presentatore, dimensione 10 punti, centrato, italico</w:t>
      </w:r>
    </w:p>
    <w:p w14:paraId="21808405" w14:textId="77777777" w:rsidR="007C02D3" w:rsidRDefault="007C02D3" w:rsidP="007C02D3">
      <w:pPr>
        <w:rPr>
          <w:rFonts w:ascii="Arial" w:hAnsi="Arial" w:cs="Arial"/>
          <w:sz w:val="24"/>
          <w:szCs w:val="20"/>
        </w:rPr>
      </w:pPr>
    </w:p>
    <w:p w14:paraId="5A55662B" w14:textId="77777777" w:rsidR="007C02D3" w:rsidRDefault="007C02D3" w:rsidP="007C02D3">
      <w:pPr>
        <w:pStyle w:val="Titolo1"/>
        <w:jc w:val="center"/>
      </w:pPr>
      <w:r>
        <w:rPr>
          <w:sz w:val="24"/>
        </w:rPr>
        <w:t>Abstract</w:t>
      </w:r>
    </w:p>
    <w:p w14:paraId="193D5BDC" w14:textId="77777777" w:rsidR="000754C3" w:rsidRPr="00FF69E1" w:rsidRDefault="007C02D3" w:rsidP="007C02D3">
      <w:pPr>
        <w:jc w:val="both"/>
      </w:pPr>
      <w:r>
        <w:rPr>
          <w:rFonts w:ascii="Arial" w:hAnsi="Arial" w:cs="Arial"/>
          <w:sz w:val="24"/>
          <w:szCs w:val="24"/>
        </w:rPr>
        <w:t xml:space="preserve">Il testo del tuo abstract incomincia qui. Deve essere scritto con questi caratteri, dimensione 12 punti, Arial, interlinea singola. La lunghezza dell’abstract </w:t>
      </w:r>
      <w:r>
        <w:rPr>
          <w:rFonts w:ascii="Arial" w:hAnsi="Arial" w:cs="Arial"/>
          <w:b/>
          <w:sz w:val="24"/>
          <w:szCs w:val="24"/>
        </w:rPr>
        <w:t>non deve eccedere una pagina.</w:t>
      </w:r>
      <w:r>
        <w:rPr>
          <w:rFonts w:ascii="Arial" w:hAnsi="Arial" w:cs="Arial"/>
          <w:sz w:val="24"/>
          <w:szCs w:val="24"/>
        </w:rPr>
        <w:t xml:space="preserve"> Possono essere inclusi Figure, Tabelle e riferimenti bibliografici.</w:t>
      </w:r>
    </w:p>
    <w:sectPr w:rsidR="000754C3" w:rsidRPr="00FF69E1" w:rsidSect="00D61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06" w:right="1440" w:bottom="709" w:left="1440" w:header="62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CC55" w14:textId="77777777" w:rsidR="00354F7A" w:rsidRDefault="00354F7A" w:rsidP="00354F7A">
      <w:pPr>
        <w:spacing w:after="0" w:line="240" w:lineRule="auto"/>
      </w:pPr>
      <w:r>
        <w:separator/>
      </w:r>
    </w:p>
  </w:endnote>
  <w:endnote w:type="continuationSeparator" w:id="0">
    <w:p w14:paraId="4BCFF584" w14:textId="77777777" w:rsidR="00354F7A" w:rsidRDefault="00354F7A" w:rsidP="0035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6871" w14:textId="77777777" w:rsidR="0002162C" w:rsidRDefault="000216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E76A" w14:textId="559441CC" w:rsidR="00D61DD7" w:rsidRDefault="00D61DD7" w:rsidP="00D61DD7">
    <w:pPr>
      <w:pStyle w:val="Pidipagina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C7D" w14:textId="77777777" w:rsidR="000754C3" w:rsidRDefault="00582503" w:rsidP="0058250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D166" w14:textId="77777777" w:rsidR="00354F7A" w:rsidRDefault="00354F7A" w:rsidP="00354F7A">
      <w:pPr>
        <w:spacing w:after="0" w:line="240" w:lineRule="auto"/>
      </w:pPr>
      <w:r>
        <w:separator/>
      </w:r>
    </w:p>
  </w:footnote>
  <w:footnote w:type="continuationSeparator" w:id="0">
    <w:p w14:paraId="70103164" w14:textId="77777777" w:rsidR="00354F7A" w:rsidRDefault="00354F7A" w:rsidP="0035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AD30" w14:textId="77777777" w:rsidR="0002162C" w:rsidRDefault="000216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ABAE" w14:textId="602F624D" w:rsidR="0002162C" w:rsidRDefault="00D61DD7" w:rsidP="00BF709D">
    <w:pPr>
      <w:pStyle w:val="Intestazione"/>
      <w:widowControl w:val="0"/>
      <w:tabs>
        <w:tab w:val="left" w:pos="8222"/>
      </w:tabs>
      <w:spacing w:after="0"/>
      <w:ind w:right="1138"/>
      <w:jc w:val="center"/>
    </w:pPr>
    <w:r>
      <w:rPr>
        <w:noProof/>
      </w:rPr>
      <w:drawing>
        <wp:anchor distT="0" distB="0" distL="0" distR="0" simplePos="0" relativeHeight="251663360" behindDoc="0" locked="0" layoutInCell="1" allowOverlap="1" wp14:anchorId="07F9B772" wp14:editId="11FF4B29">
          <wp:simplePos x="0" y="0"/>
          <wp:positionH relativeFrom="column">
            <wp:posOffset>0</wp:posOffset>
          </wp:positionH>
          <wp:positionV relativeFrom="page">
            <wp:posOffset>168910</wp:posOffset>
          </wp:positionV>
          <wp:extent cx="828000" cy="957600"/>
          <wp:effectExtent l="0" t="0" r="0" b="0"/>
          <wp:wrapSquare wrapText="bothSides"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09D">
      <w:t xml:space="preserve">VIII </w:t>
    </w:r>
    <w:r w:rsidRPr="00FF69E1">
      <w:t>Con</w:t>
    </w:r>
    <w:r w:rsidR="00AF0C7C">
      <w:t>vegno</w:t>
    </w:r>
    <w:r w:rsidRPr="00FF69E1">
      <w:t xml:space="preserve"> Nazionale </w:t>
    </w:r>
    <w:r w:rsidR="0002162C">
      <w:t>Agenti Fisici</w:t>
    </w:r>
    <w:r w:rsidR="00BF709D">
      <w:br/>
    </w:r>
    <w:r w:rsidR="0002162C">
      <w:t>Pavone C</w:t>
    </w:r>
    <w:r w:rsidR="00BF709D">
      <w:t>anavese (TO)</w:t>
    </w:r>
    <w:r w:rsidR="0002162C">
      <w:t>, 27 - 29 novembre 2024</w:t>
    </w:r>
  </w:p>
  <w:p w14:paraId="19996157" w14:textId="6F0B2346" w:rsidR="00354F7A" w:rsidRPr="00D61DD7" w:rsidRDefault="00354F7A" w:rsidP="0002162C">
    <w:pPr>
      <w:pStyle w:val="Intestazione"/>
      <w:widowControl w:val="0"/>
      <w:tabs>
        <w:tab w:val="left" w:pos="8222"/>
      </w:tabs>
      <w:spacing w:after="0"/>
      <w:ind w:right="113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9B35" w14:textId="77777777" w:rsidR="000754C3" w:rsidRDefault="000754C3">
    <w:pPr>
      <w:pStyle w:val="Intestazione"/>
    </w:pPr>
    <w:r>
      <w:rPr>
        <w:noProof/>
      </w:rPr>
      <w:drawing>
        <wp:anchor distT="0" distB="0" distL="0" distR="0" simplePos="0" relativeHeight="251661312" behindDoc="0" locked="0" layoutInCell="1" allowOverlap="1" wp14:anchorId="09F326F5" wp14:editId="502A4E48">
          <wp:simplePos x="0" y="0"/>
          <wp:positionH relativeFrom="column">
            <wp:align>left</wp:align>
          </wp:positionH>
          <wp:positionV relativeFrom="page">
            <wp:posOffset>238125</wp:posOffset>
          </wp:positionV>
          <wp:extent cx="828000" cy="957600"/>
          <wp:effectExtent l="0" t="0" r="0" b="0"/>
          <wp:wrapSquare wrapText="bothSides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53764" w14:textId="77777777" w:rsidR="000754C3" w:rsidRDefault="000754C3" w:rsidP="000754C3">
    <w:pPr>
      <w:pStyle w:val="Intestazione"/>
      <w:spacing w:after="0"/>
    </w:pPr>
  </w:p>
  <w:p w14:paraId="3F0AC9D3" w14:textId="77777777" w:rsidR="000754C3" w:rsidRDefault="000754C3" w:rsidP="000754C3">
    <w:pPr>
      <w:pStyle w:val="Intestazione"/>
      <w:widowControl w:val="0"/>
      <w:spacing w:after="0"/>
      <w:ind w:right="1138"/>
      <w:jc w:val="center"/>
    </w:pPr>
    <w:r w:rsidRPr="00FF69E1">
      <w:t>Convegno Nazionale A</w:t>
    </w:r>
    <w:r>
      <w:t>irp</w:t>
    </w:r>
  </w:p>
  <w:p w14:paraId="1BED7CF8" w14:textId="77777777" w:rsidR="000754C3" w:rsidRPr="00FF69E1" w:rsidRDefault="000754C3" w:rsidP="000754C3">
    <w:pPr>
      <w:pStyle w:val="Intestazione"/>
      <w:widowControl w:val="0"/>
      <w:tabs>
        <w:tab w:val="clear" w:pos="4819"/>
      </w:tabs>
      <w:spacing w:after="0"/>
      <w:ind w:right="1422"/>
      <w:jc w:val="center"/>
    </w:pPr>
    <w:r>
      <w:t>Roma,  29 settembre - 1 ottobre</w:t>
    </w:r>
    <w:r w:rsidRPr="00FF69E1">
      <w:t xml:space="preserve"> 20</w:t>
    </w:r>
    <w:r>
      <w:t>21</w:t>
    </w:r>
  </w:p>
  <w:p w14:paraId="00DFFD5B" w14:textId="77777777" w:rsidR="000754C3" w:rsidRDefault="000754C3" w:rsidP="000754C3">
    <w:pPr>
      <w:pStyle w:val="Intestazione"/>
      <w:spacing w:after="0"/>
    </w:pPr>
  </w:p>
  <w:p w14:paraId="2C073592" w14:textId="77777777" w:rsidR="000754C3" w:rsidRDefault="000754C3" w:rsidP="000754C3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6609694">
    <w:abstractNumId w:val="0"/>
  </w:num>
  <w:num w:numId="2" w16cid:durableId="150758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E5"/>
    <w:rsid w:val="0002162C"/>
    <w:rsid w:val="000754C3"/>
    <w:rsid w:val="00354F7A"/>
    <w:rsid w:val="00582503"/>
    <w:rsid w:val="007C02D3"/>
    <w:rsid w:val="008E3E5C"/>
    <w:rsid w:val="00A26B47"/>
    <w:rsid w:val="00AF0C7C"/>
    <w:rsid w:val="00BF709D"/>
    <w:rsid w:val="00D61DD7"/>
    <w:rsid w:val="00DD36E5"/>
    <w:rsid w:val="00E77FF8"/>
    <w:rsid w:val="00EF5690"/>
    <w:rsid w:val="00F408BC"/>
    <w:rsid w:val="00F714A0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7D12A1"/>
  <w15:docId w15:val="{489DC884-894E-4C5B-80E9-DF08548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12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754C3"/>
    <w:pPr>
      <w:keepNext/>
      <w:numPr>
        <w:numId w:val="1"/>
      </w:numPr>
      <w:outlineLvl w:val="0"/>
    </w:pPr>
    <w:rPr>
      <w:rFonts w:ascii="Arial" w:hAnsi="Arial" w:cs="Arial"/>
      <w:b/>
      <w:u w:val="single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545D3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1D5386"/>
    <w:rPr>
      <w:rFonts w:ascii="Tahoma" w:hAnsi="Tahoma" w:cs="Tahoma"/>
      <w:sz w:val="16"/>
      <w:szCs w:val="16"/>
      <w:lang w:val="it-IT"/>
    </w:rPr>
  </w:style>
  <w:style w:type="character" w:customStyle="1" w:styleId="Caratteridinumerazione">
    <w:name w:val="Caratteri di numerazione"/>
    <w:qFormat/>
  </w:style>
  <w:style w:type="character" w:styleId="Rimandocommento">
    <w:name w:val="annotation reference"/>
    <w:uiPriority w:val="99"/>
    <w:semiHidden/>
    <w:unhideWhenUsed/>
    <w:qFormat/>
    <w:rsid w:val="000D6AF5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0D6AF5"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0D6AF5"/>
    <w:rPr>
      <w:b/>
      <w:bCs/>
      <w:lang w:eastAsia="en-US"/>
    </w:rPr>
  </w:style>
  <w:style w:type="character" w:styleId="Menzionenonrisolta">
    <w:name w:val="Unresolved Mention"/>
    <w:uiPriority w:val="99"/>
    <w:semiHidden/>
    <w:unhideWhenUsed/>
    <w:qFormat/>
    <w:rsid w:val="000D6AF5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  <w:style w:type="paragraph" w:customStyle="1" w:styleId="Default">
    <w:name w:val="Default"/>
    <w:qFormat/>
    <w:rsid w:val="001D5386"/>
    <w:pPr>
      <w:suppressAutoHyphens/>
      <w:spacing w:line="264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zh-CN"/>
    </w:rPr>
  </w:style>
  <w:style w:type="paragraph" w:customStyle="1" w:styleId="Corpodeltesto31">
    <w:name w:val="Corpo del testo 31"/>
    <w:qFormat/>
    <w:rsid w:val="001D5386"/>
    <w:pPr>
      <w:suppressAutoHyphens/>
      <w:spacing w:after="140" w:line="264" w:lineRule="auto"/>
      <w:jc w:val="both"/>
    </w:pPr>
    <w:rPr>
      <w:rFonts w:ascii="Gill Sans MT" w:eastAsia="Times New Roman" w:hAnsi="Gill Sans MT" w:cs="Gill Sans MT"/>
      <w:color w:val="000000"/>
      <w:kern w:val="2"/>
      <w:sz w:val="19"/>
      <w:szCs w:val="19"/>
      <w:lang w:eastAsia="zh-CN"/>
    </w:rPr>
  </w:style>
  <w:style w:type="paragraph" w:customStyle="1" w:styleId="Contenutocornice">
    <w:name w:val="Contenuto cornice"/>
    <w:basedOn w:val="Normale"/>
    <w:qFormat/>
    <w:rsid w:val="001D5386"/>
    <w:pPr>
      <w:spacing w:after="120"/>
    </w:pPr>
    <w:rPr>
      <w:rFonts w:eastAsia="Times New Roman" w:cs="Calibri"/>
      <w:color w:val="000000"/>
      <w:kern w:val="2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D5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D6A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D6AF5"/>
    <w:rPr>
      <w:b/>
      <w:bCs/>
    </w:rPr>
  </w:style>
  <w:style w:type="paragraph" w:styleId="Intestazione">
    <w:name w:val="header"/>
    <w:basedOn w:val="Normale"/>
    <w:link w:val="IntestazioneCarattere"/>
    <w:unhideWhenUsed/>
    <w:rsid w:val="00354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54F7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54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4F7A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754C3"/>
    <w:rPr>
      <w:rFonts w:ascii="Arial" w:hAnsi="Arial" w:cs="Arial"/>
      <w:b/>
      <w:sz w:val="22"/>
      <w:szCs w:val="22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C4A6-A4D1-4B76-8FA0-4852AEEB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>Warner Brothers Movie World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Anna Clara Prandstatter</cp:lastModifiedBy>
  <cp:revision>5</cp:revision>
  <dcterms:created xsi:type="dcterms:W3CDTF">2023-02-08T12:50:00Z</dcterms:created>
  <dcterms:modified xsi:type="dcterms:W3CDTF">2024-06-07T12:52:00Z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Warner Brothers Movie World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